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3D9E" w14:textId="171663EA" w:rsidR="00753CEE" w:rsidRDefault="00404F23" w:rsidP="008368A3">
      <w:pPr>
        <w:jc w:val="center"/>
        <w:rPr>
          <w:sz w:val="96"/>
          <w:szCs w:val="96"/>
          <w:u w:val="single"/>
        </w:rPr>
      </w:pPr>
      <w:r>
        <w:rPr>
          <w:sz w:val="96"/>
          <w:szCs w:val="96"/>
          <w:u w:val="single"/>
        </w:rPr>
        <w:t>The Brighton</w:t>
      </w:r>
    </w:p>
    <w:p w14:paraId="21A7B286" w14:textId="18FAD90B" w:rsidR="008368A3" w:rsidRDefault="008368A3" w:rsidP="008368A3">
      <w:pPr>
        <w:jc w:val="center"/>
        <w:rPr>
          <w:sz w:val="48"/>
          <w:szCs w:val="48"/>
        </w:rPr>
      </w:pPr>
    </w:p>
    <w:p w14:paraId="6A6547DF" w14:textId="0310F4AE" w:rsidR="008368A3" w:rsidRDefault="008368A3" w:rsidP="008368A3">
      <w:pPr>
        <w:rPr>
          <w:sz w:val="28"/>
          <w:szCs w:val="28"/>
        </w:rPr>
      </w:pPr>
      <w:r>
        <w:rPr>
          <w:sz w:val="28"/>
          <w:szCs w:val="28"/>
        </w:rPr>
        <w:t>December 12, 2022</w:t>
      </w:r>
    </w:p>
    <w:p w14:paraId="778385F5" w14:textId="1ADF4A74" w:rsidR="008368A3" w:rsidRDefault="006A77A0" w:rsidP="008368A3">
      <w:pPr>
        <w:rPr>
          <w:sz w:val="28"/>
          <w:szCs w:val="28"/>
        </w:rPr>
      </w:pPr>
      <w:r>
        <w:rPr>
          <w:sz w:val="28"/>
          <w:szCs w:val="28"/>
        </w:rPr>
        <w:t xml:space="preserve">Dear </w:t>
      </w:r>
      <w:r w:rsidR="008368A3">
        <w:rPr>
          <w:sz w:val="28"/>
          <w:szCs w:val="28"/>
        </w:rPr>
        <w:t>Owners,</w:t>
      </w:r>
    </w:p>
    <w:p w14:paraId="4E15B42B" w14:textId="0A5E79FA" w:rsidR="007207B5" w:rsidRDefault="006A77A0" w:rsidP="007207B5">
      <w:pPr>
        <w:rPr>
          <w:sz w:val="28"/>
          <w:szCs w:val="28"/>
        </w:rPr>
      </w:pPr>
      <w:r>
        <w:rPr>
          <w:sz w:val="28"/>
          <w:szCs w:val="28"/>
        </w:rPr>
        <w:t xml:space="preserve">Replacement of the roof at </w:t>
      </w:r>
      <w:r w:rsidR="008368A3">
        <w:rPr>
          <w:sz w:val="28"/>
          <w:szCs w:val="28"/>
        </w:rPr>
        <w:t xml:space="preserve">The Brighton Condominium </w:t>
      </w:r>
      <w:r>
        <w:rPr>
          <w:sz w:val="28"/>
          <w:szCs w:val="28"/>
        </w:rPr>
        <w:t xml:space="preserve">is scheduled to begin on </w:t>
      </w:r>
      <w:r w:rsidR="008368A3">
        <w:rPr>
          <w:sz w:val="28"/>
          <w:szCs w:val="28"/>
        </w:rPr>
        <w:t>January 9</w:t>
      </w:r>
      <w:r w:rsidR="008368A3" w:rsidRPr="008368A3">
        <w:rPr>
          <w:sz w:val="28"/>
          <w:szCs w:val="28"/>
          <w:vertAlign w:val="superscript"/>
        </w:rPr>
        <w:t>th</w:t>
      </w:r>
      <w:r w:rsidR="008368A3">
        <w:rPr>
          <w:sz w:val="28"/>
          <w:szCs w:val="28"/>
        </w:rPr>
        <w:t>, 2023</w:t>
      </w:r>
      <w:r w:rsidR="00404F23">
        <w:rPr>
          <w:sz w:val="28"/>
          <w:szCs w:val="28"/>
        </w:rPr>
        <w:t xml:space="preserve">.  The project </w:t>
      </w:r>
      <w:r w:rsidR="007207B5">
        <w:rPr>
          <w:sz w:val="28"/>
          <w:szCs w:val="28"/>
        </w:rPr>
        <w:t xml:space="preserve">will </w:t>
      </w:r>
      <w:r>
        <w:rPr>
          <w:sz w:val="28"/>
          <w:szCs w:val="28"/>
        </w:rPr>
        <w:t xml:space="preserve">take up to </w:t>
      </w:r>
      <w:r w:rsidR="008368A3">
        <w:rPr>
          <w:sz w:val="28"/>
          <w:szCs w:val="28"/>
        </w:rPr>
        <w:t>120 days to complete</w:t>
      </w:r>
      <w:r w:rsidR="007207B5">
        <w:rPr>
          <w:sz w:val="28"/>
          <w:szCs w:val="28"/>
        </w:rPr>
        <w:t>,</w:t>
      </w:r>
      <w:r w:rsidR="008368A3">
        <w:rPr>
          <w:sz w:val="28"/>
          <w:szCs w:val="28"/>
        </w:rPr>
        <w:t xml:space="preserve"> </w:t>
      </w:r>
      <w:r w:rsidR="007207B5">
        <w:rPr>
          <w:sz w:val="28"/>
          <w:szCs w:val="28"/>
        </w:rPr>
        <w:t xml:space="preserve">depending upon weather </w:t>
      </w:r>
      <w:r w:rsidR="008368A3">
        <w:rPr>
          <w:sz w:val="28"/>
          <w:szCs w:val="28"/>
        </w:rPr>
        <w:t xml:space="preserve">conditions.  </w:t>
      </w:r>
    </w:p>
    <w:p w14:paraId="2301AA7D" w14:textId="5E9ED3DC" w:rsidR="006A77A0" w:rsidRDefault="007207B5" w:rsidP="007207B5">
      <w:pPr>
        <w:rPr>
          <w:sz w:val="28"/>
          <w:szCs w:val="28"/>
        </w:rPr>
      </w:pPr>
      <w:r>
        <w:rPr>
          <w:sz w:val="28"/>
          <w:szCs w:val="28"/>
        </w:rPr>
        <w:t xml:space="preserve">Replacement is necessary at this time to continue to ensure the integrity of our roof.  As you know, the ocean front environment presents some special challenges for roofing, and engineering experts we have engaged have </w:t>
      </w:r>
      <w:r w:rsidR="00BD74D1">
        <w:rPr>
          <w:sz w:val="28"/>
          <w:szCs w:val="28"/>
        </w:rPr>
        <w:t xml:space="preserve">carefully inspected the current roof and </w:t>
      </w:r>
      <w:r>
        <w:rPr>
          <w:sz w:val="28"/>
          <w:szCs w:val="28"/>
        </w:rPr>
        <w:t xml:space="preserve">advised that it is time to replace.  As some owners (particularly those with units on the penthouse level) are aware, we have already begun to see water intrusion in some areas.  Accordingly, the Board has determined to proceed with the replacement project at this time.  </w:t>
      </w:r>
    </w:p>
    <w:p w14:paraId="6E85E2F6" w14:textId="4C4407DB" w:rsidR="008368A3" w:rsidRDefault="007207B5" w:rsidP="007207B5">
      <w:pPr>
        <w:rPr>
          <w:sz w:val="28"/>
          <w:szCs w:val="28"/>
        </w:rPr>
      </w:pPr>
      <w:r>
        <w:rPr>
          <w:sz w:val="28"/>
          <w:szCs w:val="28"/>
        </w:rPr>
        <w:t xml:space="preserve">It is necessary to perform the work during this period to minimize weather delays and the risk associated with the hurricane season. </w:t>
      </w:r>
      <w:r w:rsidR="006A77A0">
        <w:rPr>
          <w:sz w:val="28"/>
          <w:szCs w:val="28"/>
        </w:rPr>
        <w:t xml:space="preserve">Although there </w:t>
      </w:r>
      <w:r w:rsidR="008368A3">
        <w:rPr>
          <w:sz w:val="28"/>
          <w:szCs w:val="28"/>
        </w:rPr>
        <w:t xml:space="preserve">may be some noise involved </w:t>
      </w:r>
      <w:r w:rsidR="00404F23">
        <w:rPr>
          <w:sz w:val="28"/>
          <w:szCs w:val="28"/>
        </w:rPr>
        <w:t xml:space="preserve">during the removal of </w:t>
      </w:r>
      <w:r w:rsidR="008368A3">
        <w:rPr>
          <w:sz w:val="28"/>
          <w:szCs w:val="28"/>
        </w:rPr>
        <w:t xml:space="preserve">the </w:t>
      </w:r>
      <w:r w:rsidR="00404F23">
        <w:rPr>
          <w:sz w:val="28"/>
          <w:szCs w:val="28"/>
        </w:rPr>
        <w:t xml:space="preserve">old </w:t>
      </w:r>
      <w:r w:rsidR="008368A3">
        <w:rPr>
          <w:sz w:val="28"/>
          <w:szCs w:val="28"/>
        </w:rPr>
        <w:t>roof</w:t>
      </w:r>
      <w:r w:rsidR="006A77A0">
        <w:rPr>
          <w:sz w:val="28"/>
          <w:szCs w:val="28"/>
        </w:rPr>
        <w:t xml:space="preserve">, the noise levels should be far less than those we experienced during the renovation of the building’s exterior that was performed </w:t>
      </w:r>
      <w:r w:rsidR="004672CD">
        <w:rPr>
          <w:sz w:val="28"/>
          <w:szCs w:val="28"/>
        </w:rPr>
        <w:t>3</w:t>
      </w:r>
      <w:r w:rsidR="006A77A0">
        <w:rPr>
          <w:sz w:val="28"/>
          <w:szCs w:val="28"/>
        </w:rPr>
        <w:t xml:space="preserve"> years ago. </w:t>
      </w:r>
    </w:p>
    <w:p w14:paraId="43901B9B" w14:textId="014065E1" w:rsidR="008368A3" w:rsidRDefault="006A77A0" w:rsidP="008368A3">
      <w:pPr>
        <w:rPr>
          <w:sz w:val="28"/>
          <w:szCs w:val="28"/>
        </w:rPr>
      </w:pPr>
      <w:r>
        <w:rPr>
          <w:sz w:val="28"/>
          <w:szCs w:val="28"/>
        </w:rPr>
        <w:t xml:space="preserve">To accommodate the equipment and supplies for the project, it will be necessary to close </w:t>
      </w:r>
      <w:r w:rsidR="007207B5">
        <w:rPr>
          <w:sz w:val="28"/>
          <w:szCs w:val="28"/>
        </w:rPr>
        <w:t xml:space="preserve">the </w:t>
      </w:r>
      <w:r>
        <w:rPr>
          <w:sz w:val="28"/>
          <w:szCs w:val="28"/>
        </w:rPr>
        <w:t xml:space="preserve">north parking lot until completion.  To mitigate the loss of the </w:t>
      </w:r>
      <w:r w:rsidR="004672CD">
        <w:rPr>
          <w:sz w:val="28"/>
          <w:szCs w:val="28"/>
        </w:rPr>
        <w:t>18</w:t>
      </w:r>
      <w:r>
        <w:rPr>
          <w:sz w:val="28"/>
          <w:szCs w:val="28"/>
        </w:rPr>
        <w:t xml:space="preserve"> parking spaces in the north lot, we have arranged </w:t>
      </w:r>
      <w:r w:rsidR="008368A3">
        <w:rPr>
          <w:sz w:val="28"/>
          <w:szCs w:val="28"/>
        </w:rPr>
        <w:t xml:space="preserve">with </w:t>
      </w:r>
      <w:r>
        <w:rPr>
          <w:sz w:val="28"/>
          <w:szCs w:val="28"/>
        </w:rPr>
        <w:t xml:space="preserve">the </w:t>
      </w:r>
      <w:r w:rsidR="008368A3">
        <w:rPr>
          <w:sz w:val="28"/>
          <w:szCs w:val="28"/>
        </w:rPr>
        <w:t xml:space="preserve">La Fontana </w:t>
      </w:r>
      <w:r>
        <w:rPr>
          <w:sz w:val="28"/>
          <w:szCs w:val="28"/>
        </w:rPr>
        <w:t>building directly across Ocean B</w:t>
      </w:r>
      <w:r w:rsidR="00BD74D1">
        <w:rPr>
          <w:sz w:val="28"/>
          <w:szCs w:val="28"/>
        </w:rPr>
        <w:t xml:space="preserve">lvd </w:t>
      </w:r>
      <w:r w:rsidR="008368A3">
        <w:rPr>
          <w:sz w:val="28"/>
          <w:szCs w:val="28"/>
        </w:rPr>
        <w:t xml:space="preserve">for </w:t>
      </w:r>
      <w:r>
        <w:rPr>
          <w:sz w:val="28"/>
          <w:szCs w:val="28"/>
        </w:rPr>
        <w:t xml:space="preserve">the use of </w:t>
      </w:r>
      <w:r w:rsidR="004672CD">
        <w:rPr>
          <w:sz w:val="28"/>
          <w:szCs w:val="28"/>
        </w:rPr>
        <w:t>20</w:t>
      </w:r>
      <w:r>
        <w:rPr>
          <w:sz w:val="28"/>
          <w:szCs w:val="28"/>
        </w:rPr>
        <w:t xml:space="preserve"> parking spaces</w:t>
      </w:r>
      <w:r w:rsidR="00BD74D1">
        <w:rPr>
          <w:sz w:val="28"/>
          <w:szCs w:val="28"/>
        </w:rPr>
        <w:t xml:space="preserve"> in that lot.  We have also </w:t>
      </w:r>
      <w:r>
        <w:rPr>
          <w:sz w:val="28"/>
          <w:szCs w:val="28"/>
        </w:rPr>
        <w:t xml:space="preserve">contracted a local </w:t>
      </w:r>
      <w:r w:rsidR="008368A3">
        <w:rPr>
          <w:sz w:val="28"/>
          <w:szCs w:val="28"/>
        </w:rPr>
        <w:t>valet service</w:t>
      </w:r>
      <w:r>
        <w:rPr>
          <w:sz w:val="28"/>
          <w:szCs w:val="28"/>
        </w:rPr>
        <w:t xml:space="preserve"> that will operate from </w:t>
      </w:r>
      <w:r w:rsidR="008368A3">
        <w:rPr>
          <w:sz w:val="28"/>
          <w:szCs w:val="28"/>
        </w:rPr>
        <w:t xml:space="preserve">the front entrance where the </w:t>
      </w:r>
      <w:r w:rsidR="00BF3647">
        <w:rPr>
          <w:sz w:val="28"/>
          <w:szCs w:val="28"/>
        </w:rPr>
        <w:t>guard desk is located.  The valet service will operate 7 days a week</w:t>
      </w:r>
      <w:r w:rsidR="009F1461">
        <w:rPr>
          <w:sz w:val="28"/>
          <w:szCs w:val="28"/>
        </w:rPr>
        <w:t xml:space="preserve"> from 8:00</w:t>
      </w:r>
      <w:r w:rsidR="007207B5">
        <w:rPr>
          <w:sz w:val="28"/>
          <w:szCs w:val="28"/>
        </w:rPr>
        <w:t xml:space="preserve"> </w:t>
      </w:r>
      <w:r w:rsidR="009F1461">
        <w:rPr>
          <w:sz w:val="28"/>
          <w:szCs w:val="28"/>
        </w:rPr>
        <w:t>am to 10:00</w:t>
      </w:r>
      <w:r w:rsidR="007207B5">
        <w:rPr>
          <w:sz w:val="28"/>
          <w:szCs w:val="28"/>
        </w:rPr>
        <w:t xml:space="preserve"> </w:t>
      </w:r>
      <w:r w:rsidR="009F1461">
        <w:rPr>
          <w:sz w:val="28"/>
          <w:szCs w:val="28"/>
        </w:rPr>
        <w:t>pm</w:t>
      </w:r>
      <w:r w:rsidR="007C3CAE">
        <w:rPr>
          <w:sz w:val="28"/>
          <w:szCs w:val="28"/>
        </w:rPr>
        <w:t xml:space="preserve"> and are the only ones authorized to go onto La Fontana’s property.</w:t>
      </w:r>
    </w:p>
    <w:p w14:paraId="4B2D301A" w14:textId="30A4C42B" w:rsidR="007C3CAE" w:rsidRDefault="00404F23" w:rsidP="008368A3">
      <w:pPr>
        <w:rPr>
          <w:sz w:val="28"/>
          <w:szCs w:val="28"/>
        </w:rPr>
      </w:pPr>
      <w:r>
        <w:rPr>
          <w:sz w:val="28"/>
          <w:szCs w:val="28"/>
        </w:rPr>
        <w:lastRenderedPageBreak/>
        <w:t>As we have done with past projects, t</w:t>
      </w:r>
      <w:r w:rsidR="007C3CAE">
        <w:rPr>
          <w:sz w:val="28"/>
          <w:szCs w:val="28"/>
        </w:rPr>
        <w:t xml:space="preserve">he </w:t>
      </w:r>
      <w:r>
        <w:rPr>
          <w:sz w:val="28"/>
          <w:szCs w:val="28"/>
        </w:rPr>
        <w:t>roof replacement project will be funded by means of special assessments for all units.  I</w:t>
      </w:r>
      <w:r w:rsidR="007C3CAE">
        <w:rPr>
          <w:sz w:val="28"/>
          <w:szCs w:val="28"/>
        </w:rPr>
        <w:t>nvoices for the assessment will be issued</w:t>
      </w:r>
      <w:r w:rsidR="00831DAC">
        <w:rPr>
          <w:sz w:val="28"/>
          <w:szCs w:val="28"/>
        </w:rPr>
        <w:t xml:space="preserve"> by </w:t>
      </w:r>
      <w:r w:rsidR="007C3CAE">
        <w:rPr>
          <w:sz w:val="28"/>
          <w:szCs w:val="28"/>
        </w:rPr>
        <w:t>December 1</w:t>
      </w:r>
      <w:r w:rsidR="00831DAC">
        <w:rPr>
          <w:sz w:val="28"/>
          <w:szCs w:val="28"/>
        </w:rPr>
        <w:t>5</w:t>
      </w:r>
      <w:r w:rsidR="007C3CAE">
        <w:rPr>
          <w:sz w:val="28"/>
          <w:szCs w:val="28"/>
        </w:rPr>
        <w:t>,</w:t>
      </w:r>
      <w:r w:rsidR="00831DAC">
        <w:rPr>
          <w:sz w:val="28"/>
          <w:szCs w:val="28"/>
        </w:rPr>
        <w:t xml:space="preserve"> </w:t>
      </w:r>
      <w:proofErr w:type="gramStart"/>
      <w:r w:rsidR="007C3CAE">
        <w:rPr>
          <w:sz w:val="28"/>
          <w:szCs w:val="28"/>
        </w:rPr>
        <w:t>2022</w:t>
      </w:r>
      <w:proofErr w:type="gramEnd"/>
      <w:r w:rsidR="007C3CAE">
        <w:rPr>
          <w:sz w:val="28"/>
          <w:szCs w:val="28"/>
        </w:rPr>
        <w:t xml:space="preserve"> and will be </w:t>
      </w:r>
      <w:r>
        <w:rPr>
          <w:sz w:val="28"/>
          <w:szCs w:val="28"/>
        </w:rPr>
        <w:t xml:space="preserve">due and payable </w:t>
      </w:r>
      <w:r w:rsidR="007C3CAE">
        <w:rPr>
          <w:sz w:val="28"/>
          <w:szCs w:val="28"/>
        </w:rPr>
        <w:t xml:space="preserve">in full </w:t>
      </w:r>
      <w:r>
        <w:rPr>
          <w:sz w:val="28"/>
          <w:szCs w:val="28"/>
        </w:rPr>
        <w:t xml:space="preserve">by </w:t>
      </w:r>
      <w:r w:rsidR="007C3CAE">
        <w:rPr>
          <w:sz w:val="28"/>
          <w:szCs w:val="28"/>
        </w:rPr>
        <w:t>February 1, 2023.</w:t>
      </w:r>
    </w:p>
    <w:p w14:paraId="253A3F33" w14:textId="1952A389" w:rsidR="00404F23" w:rsidRDefault="00404F23" w:rsidP="008368A3">
      <w:pPr>
        <w:rPr>
          <w:sz w:val="28"/>
          <w:szCs w:val="28"/>
        </w:rPr>
      </w:pPr>
      <w:r>
        <w:rPr>
          <w:sz w:val="28"/>
          <w:szCs w:val="28"/>
        </w:rPr>
        <w:t xml:space="preserve">If you have questions concerning this project or the special assessment, please contact me at </w:t>
      </w:r>
      <w:hyperlink r:id="rId4" w:history="1">
        <w:r w:rsidR="004672CD" w:rsidRPr="000B2696">
          <w:rPr>
            <w:rStyle w:val="Hyperlink"/>
            <w:sz w:val="28"/>
            <w:szCs w:val="28"/>
          </w:rPr>
          <w:t>jason@thebrightoncondo.com</w:t>
        </w:r>
      </w:hyperlink>
      <w:r w:rsidR="004672CD">
        <w:rPr>
          <w:sz w:val="28"/>
          <w:szCs w:val="28"/>
        </w:rPr>
        <w:t xml:space="preserve"> </w:t>
      </w:r>
      <w:r>
        <w:rPr>
          <w:sz w:val="28"/>
          <w:szCs w:val="28"/>
        </w:rPr>
        <w:t>.</w:t>
      </w:r>
    </w:p>
    <w:p w14:paraId="51D515BE" w14:textId="05B4DD7C" w:rsidR="00831DAC" w:rsidRDefault="00831DAC" w:rsidP="008368A3">
      <w:pPr>
        <w:contextualSpacing/>
        <w:rPr>
          <w:sz w:val="28"/>
          <w:szCs w:val="28"/>
        </w:rPr>
      </w:pPr>
      <w:r>
        <w:rPr>
          <w:sz w:val="28"/>
          <w:szCs w:val="28"/>
        </w:rPr>
        <w:t>For The Board of Directors</w:t>
      </w:r>
    </w:p>
    <w:p w14:paraId="088D6F76" w14:textId="7E0A5713" w:rsidR="00831DAC" w:rsidRDefault="00404F23" w:rsidP="008368A3">
      <w:pPr>
        <w:contextualSpacing/>
        <w:rPr>
          <w:sz w:val="28"/>
          <w:szCs w:val="28"/>
        </w:rPr>
      </w:pPr>
      <w:r>
        <w:rPr>
          <w:sz w:val="28"/>
          <w:szCs w:val="28"/>
        </w:rPr>
        <w:t>o</w:t>
      </w:r>
      <w:r w:rsidR="00831DAC">
        <w:rPr>
          <w:sz w:val="28"/>
          <w:szCs w:val="28"/>
        </w:rPr>
        <w:t>f The Brighton Condo</w:t>
      </w:r>
      <w:r>
        <w:rPr>
          <w:sz w:val="28"/>
          <w:szCs w:val="28"/>
        </w:rPr>
        <w:t>minium</w:t>
      </w:r>
      <w:r w:rsidR="00831DAC">
        <w:rPr>
          <w:sz w:val="28"/>
          <w:szCs w:val="28"/>
        </w:rPr>
        <w:t xml:space="preserve"> Assoc</w:t>
      </w:r>
      <w:r>
        <w:rPr>
          <w:sz w:val="28"/>
          <w:szCs w:val="28"/>
        </w:rPr>
        <w:t>iation</w:t>
      </w:r>
    </w:p>
    <w:p w14:paraId="4B4542D9" w14:textId="77777777" w:rsidR="00404F23" w:rsidRDefault="00404F23" w:rsidP="008368A3">
      <w:pPr>
        <w:contextualSpacing/>
        <w:rPr>
          <w:sz w:val="28"/>
          <w:szCs w:val="28"/>
        </w:rPr>
      </w:pPr>
    </w:p>
    <w:p w14:paraId="5E9B0FC1" w14:textId="6DBB735A" w:rsidR="00831DAC" w:rsidRDefault="00831DAC" w:rsidP="008368A3">
      <w:pPr>
        <w:contextualSpacing/>
        <w:rPr>
          <w:sz w:val="28"/>
          <w:szCs w:val="28"/>
        </w:rPr>
      </w:pPr>
      <w:r>
        <w:rPr>
          <w:sz w:val="28"/>
          <w:szCs w:val="28"/>
        </w:rPr>
        <w:t>Jason Baker</w:t>
      </w:r>
    </w:p>
    <w:p w14:paraId="6EB15EE7" w14:textId="3B22621D" w:rsidR="00831DAC" w:rsidRPr="008368A3" w:rsidRDefault="00831DAC" w:rsidP="008368A3">
      <w:pPr>
        <w:contextualSpacing/>
        <w:rPr>
          <w:sz w:val="28"/>
          <w:szCs w:val="28"/>
        </w:rPr>
      </w:pPr>
      <w:r>
        <w:rPr>
          <w:sz w:val="28"/>
          <w:szCs w:val="28"/>
        </w:rPr>
        <w:t>Manager</w:t>
      </w:r>
    </w:p>
    <w:sectPr w:rsidR="00831DAC" w:rsidRPr="00836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A3"/>
    <w:rsid w:val="00404F23"/>
    <w:rsid w:val="004672CD"/>
    <w:rsid w:val="006A77A0"/>
    <w:rsid w:val="007207B5"/>
    <w:rsid w:val="00753CEE"/>
    <w:rsid w:val="007C3CAE"/>
    <w:rsid w:val="00831DAC"/>
    <w:rsid w:val="008368A3"/>
    <w:rsid w:val="009F1461"/>
    <w:rsid w:val="00BD74D1"/>
    <w:rsid w:val="00BF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8257"/>
  <w15:chartTrackingRefBased/>
  <w15:docId w15:val="{6BDFED47-44FC-4C77-9419-456CFEA2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2CD"/>
    <w:rPr>
      <w:color w:val="0563C1" w:themeColor="hyperlink"/>
      <w:u w:val="single"/>
    </w:rPr>
  </w:style>
  <w:style w:type="character" w:styleId="UnresolvedMention">
    <w:name w:val="Unresolved Mention"/>
    <w:basedOn w:val="DefaultParagraphFont"/>
    <w:uiPriority w:val="99"/>
    <w:semiHidden/>
    <w:unhideWhenUsed/>
    <w:rsid w:val="00467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son@thebrightoncon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Baker</dc:creator>
  <cp:keywords/>
  <dc:description/>
  <cp:lastModifiedBy>Jason Baker</cp:lastModifiedBy>
  <cp:revision>2</cp:revision>
  <cp:lastPrinted>2022-12-09T17:03:00Z</cp:lastPrinted>
  <dcterms:created xsi:type="dcterms:W3CDTF">2022-12-12T12:56:00Z</dcterms:created>
  <dcterms:modified xsi:type="dcterms:W3CDTF">2022-12-12T12:56:00Z</dcterms:modified>
</cp:coreProperties>
</file>